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7EC" w:rsidRPr="000F3401" w:rsidRDefault="00E747EC" w:rsidP="00E747EC">
      <w:pPr>
        <w:rPr>
          <w:sz w:val="22"/>
          <w:szCs w:val="22"/>
          <w:lang w:val="nl-NL"/>
        </w:rPr>
      </w:pPr>
      <w:r w:rsidRPr="000F3401">
        <w:rPr>
          <w:sz w:val="22"/>
          <w:szCs w:val="22"/>
          <w:lang w:val="nl-NL"/>
        </w:rPr>
        <w:t>Naam:</w:t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  <w:t>N°:</w:t>
      </w:r>
    </w:p>
    <w:p w:rsidR="00E747EC" w:rsidRPr="000F3401" w:rsidRDefault="00E747EC" w:rsidP="00E747EC">
      <w:pPr>
        <w:rPr>
          <w:sz w:val="22"/>
          <w:szCs w:val="22"/>
          <w:lang w:val="nl-NL"/>
        </w:rPr>
      </w:pPr>
      <w:r w:rsidRPr="000F3401">
        <w:rPr>
          <w:sz w:val="22"/>
          <w:szCs w:val="22"/>
          <w:lang w:val="nl-NL"/>
        </w:rPr>
        <w:t>Klas:</w:t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  <w:t xml:space="preserve">Datum: </w:t>
      </w:r>
    </w:p>
    <w:p w:rsidR="00E747EC" w:rsidRPr="000F3401" w:rsidRDefault="00E747EC" w:rsidP="00E747EC">
      <w:pPr>
        <w:rPr>
          <w:sz w:val="22"/>
          <w:szCs w:val="22"/>
          <w:lang w:val="nl-NL"/>
        </w:rPr>
      </w:pPr>
      <w:r w:rsidRPr="000F3401">
        <w:rPr>
          <w:sz w:val="22"/>
          <w:szCs w:val="22"/>
          <w:lang w:val="nl-NL"/>
        </w:rPr>
        <w:t>Leerkracht: Mevr. De Plu</w:t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</w:r>
      <w:r w:rsidRPr="000F3401">
        <w:rPr>
          <w:sz w:val="22"/>
          <w:szCs w:val="22"/>
          <w:lang w:val="nl-NL"/>
        </w:rPr>
        <w:tab/>
        <w:t>Schooljaar: 2020 - 2021</w:t>
      </w:r>
    </w:p>
    <w:p w:rsidR="00E747EC" w:rsidRPr="000F3401" w:rsidRDefault="00E747EC" w:rsidP="00E747EC">
      <w:pPr>
        <w:rPr>
          <w:sz w:val="22"/>
          <w:szCs w:val="22"/>
          <w:lang w:val="nl-NL"/>
        </w:rPr>
      </w:pPr>
    </w:p>
    <w:p w:rsidR="00E747EC" w:rsidRPr="000F3401" w:rsidRDefault="00E747EC" w:rsidP="00E747EC">
      <w:pPr>
        <w:pBdr>
          <w:top w:val="single" w:sz="4" w:space="1" w:color="auto"/>
          <w:bottom w:val="single" w:sz="4" w:space="1" w:color="auto"/>
        </w:pBdr>
        <w:rPr>
          <w:sz w:val="40"/>
          <w:szCs w:val="40"/>
          <w:lang w:val="nl-NL"/>
        </w:rPr>
      </w:pPr>
      <w:r w:rsidRPr="000F3401">
        <w:rPr>
          <w:sz w:val="40"/>
          <w:szCs w:val="40"/>
          <w:lang w:val="nl-NL"/>
        </w:rPr>
        <w:t xml:space="preserve">OPDRACHT ECOR: De </w:t>
      </w:r>
      <w:r w:rsidR="000F3401">
        <w:rPr>
          <w:sz w:val="40"/>
          <w:szCs w:val="40"/>
          <w:lang w:val="nl-NL"/>
        </w:rPr>
        <w:t>informatie</w:t>
      </w:r>
      <w:r w:rsidRPr="000F3401">
        <w:rPr>
          <w:sz w:val="40"/>
          <w:szCs w:val="40"/>
          <w:lang w:val="nl-NL"/>
        </w:rPr>
        <w:t>fiche</w:t>
      </w:r>
    </w:p>
    <w:p w:rsidR="00E747EC" w:rsidRPr="000F3401" w:rsidRDefault="00E747EC" w:rsidP="00E747EC">
      <w:pPr>
        <w:rPr>
          <w:sz w:val="22"/>
          <w:szCs w:val="22"/>
        </w:rPr>
      </w:pPr>
    </w:p>
    <w:p w:rsidR="000F3401" w:rsidRPr="000F3401" w:rsidRDefault="000F3401" w:rsidP="000F3401">
      <w:pPr>
        <w:rPr>
          <w:b/>
          <w:bCs/>
          <w:sz w:val="22"/>
          <w:szCs w:val="22"/>
        </w:rPr>
      </w:pPr>
      <w:r w:rsidRPr="000F3401">
        <w:rPr>
          <w:b/>
          <w:bCs/>
          <w:sz w:val="22"/>
          <w:szCs w:val="22"/>
        </w:rPr>
        <w:t>Opgave:</w:t>
      </w:r>
    </w:p>
    <w:p w:rsidR="000F3401" w:rsidRPr="000F3401" w:rsidRDefault="000F3401" w:rsidP="000F340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3401">
        <w:rPr>
          <w:sz w:val="22"/>
          <w:szCs w:val="22"/>
        </w:rPr>
        <w:t xml:space="preserve">Je vult twee keer de </w:t>
      </w:r>
      <w:r w:rsidRPr="000F3401">
        <w:rPr>
          <w:b/>
          <w:bCs/>
          <w:sz w:val="22"/>
          <w:szCs w:val="22"/>
        </w:rPr>
        <w:t>informatiefiche</w:t>
      </w:r>
      <w:r w:rsidRPr="000F3401">
        <w:rPr>
          <w:sz w:val="22"/>
          <w:szCs w:val="22"/>
        </w:rPr>
        <w:t xml:space="preserve"> in voor een onderneming naar keuze.</w:t>
      </w:r>
    </w:p>
    <w:p w:rsidR="000F3401" w:rsidRPr="000F3401" w:rsidRDefault="000F3401" w:rsidP="000F340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3401">
        <w:rPr>
          <w:sz w:val="22"/>
          <w:szCs w:val="22"/>
        </w:rPr>
        <w:t xml:space="preserve">Je geeft de </w:t>
      </w:r>
      <w:r w:rsidRPr="000F3401">
        <w:rPr>
          <w:b/>
          <w:bCs/>
          <w:sz w:val="22"/>
          <w:szCs w:val="22"/>
        </w:rPr>
        <w:t>kernactiviteit, de sector en de bedrijfssector</w:t>
      </w:r>
      <w:r w:rsidRPr="000F3401">
        <w:rPr>
          <w:sz w:val="22"/>
          <w:szCs w:val="22"/>
        </w:rPr>
        <w:t xml:space="preserve"> waartoe deze onderneming behoort.</w:t>
      </w:r>
    </w:p>
    <w:p w:rsidR="000F3401" w:rsidRPr="000F3401" w:rsidRDefault="000F3401" w:rsidP="000F340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3401">
        <w:rPr>
          <w:sz w:val="22"/>
          <w:szCs w:val="22"/>
        </w:rPr>
        <w:t xml:space="preserve">Je legt ook uit </w:t>
      </w:r>
      <w:r w:rsidR="00DB7F1C">
        <w:rPr>
          <w:sz w:val="22"/>
          <w:szCs w:val="22"/>
        </w:rPr>
        <w:t xml:space="preserve">in </w:t>
      </w:r>
      <w:r w:rsidR="00DB7F1C" w:rsidRPr="00DB7F1C">
        <w:rPr>
          <w:b/>
          <w:bCs/>
          <w:sz w:val="22"/>
          <w:szCs w:val="22"/>
        </w:rPr>
        <w:t xml:space="preserve">min. 5 regels </w:t>
      </w:r>
      <w:r w:rsidRPr="00DB7F1C">
        <w:rPr>
          <w:b/>
          <w:bCs/>
          <w:sz w:val="22"/>
          <w:szCs w:val="22"/>
        </w:rPr>
        <w:t>waarom</w:t>
      </w:r>
      <w:r w:rsidRPr="000F3401">
        <w:rPr>
          <w:sz w:val="22"/>
          <w:szCs w:val="22"/>
        </w:rPr>
        <w:t xml:space="preserve"> deze onderneming tot een bepaalde sector en bedrijfssector hoort.</w:t>
      </w:r>
    </w:p>
    <w:p w:rsidR="000F3401" w:rsidRPr="000F3401" w:rsidRDefault="000F3401" w:rsidP="000F340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3401">
        <w:rPr>
          <w:sz w:val="22"/>
          <w:szCs w:val="22"/>
        </w:rPr>
        <w:t xml:space="preserve">Zorg ervoor dat je twee ondernemingen kiest die </w:t>
      </w:r>
      <w:r w:rsidRPr="000F3401">
        <w:rPr>
          <w:b/>
          <w:bCs/>
          <w:sz w:val="22"/>
          <w:szCs w:val="22"/>
        </w:rPr>
        <w:t>niet tot dezelfde</w:t>
      </w:r>
      <w:r w:rsidRPr="000F3401">
        <w:rPr>
          <w:sz w:val="22"/>
          <w:szCs w:val="22"/>
        </w:rPr>
        <w:t xml:space="preserve"> sector en bedrijfssector horen.</w:t>
      </w:r>
    </w:p>
    <w:p w:rsidR="000F3401" w:rsidRPr="000F3401" w:rsidRDefault="000F3401" w:rsidP="000F3401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3401">
        <w:rPr>
          <w:sz w:val="22"/>
          <w:szCs w:val="22"/>
        </w:rPr>
        <w:t>Bezorg dit document ingevuld voor het einde van de les aan nikita.deplu@student.kdg.be</w:t>
      </w:r>
    </w:p>
    <w:p w:rsidR="000F3401" w:rsidRPr="000F3401" w:rsidRDefault="000F3401" w:rsidP="00E747EC">
      <w:pPr>
        <w:rPr>
          <w:sz w:val="22"/>
          <w:szCs w:val="22"/>
        </w:rPr>
      </w:pPr>
    </w:p>
    <w:tbl>
      <w:tblPr>
        <w:tblStyle w:val="Tabelraster"/>
        <w:tblW w:w="9191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055"/>
      </w:tblGrid>
      <w:tr w:rsidR="000F3401" w:rsidRPr="000F3401" w:rsidTr="000F3401">
        <w:trPr>
          <w:trHeight w:hRule="exact" w:val="227"/>
        </w:trPr>
        <w:tc>
          <w:tcPr>
            <w:tcW w:w="2136" w:type="dxa"/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bottom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</w:tc>
      </w:tr>
      <w:tr w:rsidR="000F3401" w:rsidRPr="000F3401" w:rsidTr="000F3401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Onderneming 1: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Kernactiviteit: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1476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 xml:space="preserve">Sector: 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fr-BE"/>
                </w:rPr>
                <w:id w:val="179061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0F3401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FFFFFF"/>
                    <w:lang w:val="fr-BE"/>
                  </w:rPr>
                  <w:t>☐</w:t>
                </w:r>
              </w:sdtContent>
            </w:sdt>
            <w:r w:rsidR="000F3401" w:rsidRPr="000F3401"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Primaire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 </w:t>
            </w:r>
          </w:p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-15765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Secundaire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</w:t>
            </w:r>
          </w:p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9108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Tertiaire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 </w:t>
            </w:r>
          </w:p>
          <w:p w:rsidR="000F3401" w:rsidRPr="000F3401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-20936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Quartaire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 </w:t>
            </w:r>
          </w:p>
        </w:tc>
      </w:tr>
      <w:tr w:rsidR="000F3401" w:rsidRPr="000F3401" w:rsidTr="000F3401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</w:tc>
      </w:tr>
      <w:tr w:rsidR="000F3401" w:rsidRPr="000F3401" w:rsidTr="000F3401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Bedrijfssector: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</w:tc>
      </w:tr>
      <w:tr w:rsidR="000F3401" w:rsidRPr="000F3401" w:rsidTr="000F3401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Waarom?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0F3401">
        <w:trPr>
          <w:trHeight w:hRule="exact" w:val="227"/>
        </w:trPr>
        <w:tc>
          <w:tcPr>
            <w:tcW w:w="2136" w:type="dxa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CF0C17" w:rsidRPr="000F3401" w:rsidRDefault="00912A9C">
      <w:pPr>
        <w:rPr>
          <w:sz w:val="22"/>
          <w:szCs w:val="22"/>
        </w:rPr>
      </w:pPr>
    </w:p>
    <w:tbl>
      <w:tblPr>
        <w:tblStyle w:val="Tabelraster"/>
        <w:tblW w:w="9191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055"/>
      </w:tblGrid>
      <w:tr w:rsidR="000F3401" w:rsidRPr="000F3401" w:rsidTr="00F5250E">
        <w:trPr>
          <w:trHeight w:hRule="exact" w:val="227"/>
        </w:trPr>
        <w:tc>
          <w:tcPr>
            <w:tcW w:w="2136" w:type="dxa"/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bottom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</w:tc>
      </w:tr>
      <w:tr w:rsidR="000F3401" w:rsidRPr="000F3401" w:rsidTr="00F5250E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Onderneming 2: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Kernactiviteit: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1476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 xml:space="preserve">Sector: 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fr-BE"/>
                </w:rPr>
                <w:id w:val="113907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0F3401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FFFFFF"/>
                    <w:lang w:val="fr-BE"/>
                  </w:rPr>
                  <w:t>☐</w:t>
                </w:r>
              </w:sdtContent>
            </w:sdt>
            <w:r w:rsidR="000F3401" w:rsidRPr="000F3401"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Primaire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 </w:t>
            </w:r>
          </w:p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-23069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Secundaire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</w:t>
            </w:r>
          </w:p>
          <w:p w:rsidR="000F3401" w:rsidRPr="007115B9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12954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Tertiaire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 </w:t>
            </w:r>
          </w:p>
          <w:p w:rsidR="000F3401" w:rsidRPr="000F3401" w:rsidRDefault="00912A9C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  <w:sdt>
              <w:sdtPr>
                <w:rPr>
                  <w:rFonts w:cstheme="minorHAnsi"/>
                  <w:sz w:val="22"/>
                  <w:szCs w:val="22"/>
                  <w:shd w:val="clear" w:color="auto" w:fill="FFFFFF"/>
                  <w:lang w:val="nl-NL"/>
                </w:rPr>
                <w:id w:val="11426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01" w:rsidRPr="007115B9">
                  <w:rPr>
                    <w:rFonts w:ascii="MS Gothic" w:eastAsia="MS Gothic" w:hAnsi="MS Gothic" w:cstheme="minorHAnsi"/>
                    <w:sz w:val="22"/>
                    <w:szCs w:val="22"/>
                    <w:shd w:val="clear" w:color="auto" w:fill="FFFFFF"/>
                    <w:lang w:val="nl-NL"/>
                  </w:rPr>
                  <w:t>☐</w:t>
                </w:r>
              </w:sdtContent>
            </w:sdt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7115B9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>Quartaire</w:t>
            </w:r>
            <w:r w:rsidR="000F3401" w:rsidRPr="007115B9">
              <w:rPr>
                <w:rFonts w:cstheme="minorHAnsi"/>
                <w:sz w:val="22"/>
                <w:szCs w:val="22"/>
                <w:shd w:val="clear" w:color="auto" w:fill="FFFFFF"/>
                <w:lang w:val="nl-NL"/>
              </w:rPr>
              <w:t xml:space="preserve"> sector</w:t>
            </w:r>
            <w:r w:rsidR="000F3401" w:rsidRPr="000F3401"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  <w:t xml:space="preserve"> </w:t>
            </w:r>
          </w:p>
        </w:tc>
      </w:tr>
      <w:tr w:rsidR="000F3401" w:rsidRPr="000F3401" w:rsidTr="00F5250E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</w:tc>
      </w:tr>
      <w:tr w:rsidR="000F3401" w:rsidRPr="000F3401" w:rsidTr="00F5250E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Bedrijfssector: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227"/>
        </w:trPr>
        <w:tc>
          <w:tcPr>
            <w:tcW w:w="2136" w:type="dxa"/>
            <w:tcBorders>
              <w:right w:val="nil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  <w:lang w:val="fr-BE"/>
              </w:rPr>
            </w:pPr>
          </w:p>
        </w:tc>
        <w:tc>
          <w:tcPr>
            <w:tcW w:w="7055" w:type="dxa"/>
            <w:tcBorders>
              <w:top w:val="single" w:sz="18" w:space="0" w:color="0093B9"/>
              <w:left w:val="nil"/>
              <w:bottom w:val="single" w:sz="18" w:space="0" w:color="0093B9"/>
              <w:right w:val="nil"/>
            </w:tcBorders>
          </w:tcPr>
          <w:p w:rsid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  <w:lang w:val="fr-BE"/>
              </w:rPr>
            </w:pPr>
          </w:p>
          <w:p w:rsidR="00245890" w:rsidRPr="00245890" w:rsidRDefault="00245890" w:rsidP="00245890">
            <w:pPr>
              <w:rPr>
                <w:rFonts w:cstheme="minorHAnsi"/>
                <w:sz w:val="22"/>
                <w:szCs w:val="22"/>
                <w:lang w:val="fr-BE"/>
              </w:rPr>
            </w:pPr>
          </w:p>
          <w:p w:rsidR="00245890" w:rsidRPr="00245890" w:rsidRDefault="00245890" w:rsidP="00245890">
            <w:pPr>
              <w:rPr>
                <w:rFonts w:cstheme="minorHAnsi"/>
                <w:sz w:val="22"/>
                <w:szCs w:val="22"/>
                <w:lang w:val="fr-BE"/>
              </w:rPr>
            </w:pPr>
          </w:p>
          <w:p w:rsidR="00245890" w:rsidRPr="00245890" w:rsidRDefault="00245890" w:rsidP="00245890">
            <w:pPr>
              <w:rPr>
                <w:rFonts w:cstheme="minorHAnsi"/>
                <w:sz w:val="22"/>
                <w:szCs w:val="22"/>
                <w:lang w:val="fr-BE"/>
              </w:rPr>
            </w:pPr>
          </w:p>
          <w:p w:rsidR="00245890" w:rsidRPr="00245890" w:rsidRDefault="00245890" w:rsidP="00245890">
            <w:pPr>
              <w:jc w:val="center"/>
              <w:rPr>
                <w:rFonts w:cstheme="minorHAnsi"/>
                <w:sz w:val="22"/>
                <w:szCs w:val="22"/>
                <w:lang w:val="fr-BE"/>
              </w:rPr>
            </w:pPr>
          </w:p>
        </w:tc>
      </w:tr>
      <w:tr w:rsidR="000F3401" w:rsidRPr="000F3401" w:rsidTr="00F5250E">
        <w:trPr>
          <w:trHeight w:hRule="exact" w:val="567"/>
        </w:trPr>
        <w:tc>
          <w:tcPr>
            <w:tcW w:w="2136" w:type="dxa"/>
            <w:tcBorders>
              <w:right w:val="single" w:sz="18" w:space="0" w:color="0093B9"/>
            </w:tcBorders>
            <w:vAlign w:val="center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F3401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Waarom?</w:t>
            </w:r>
          </w:p>
        </w:tc>
        <w:tc>
          <w:tcPr>
            <w:tcW w:w="7055" w:type="dxa"/>
            <w:tcBorders>
              <w:top w:val="single" w:sz="18" w:space="0" w:color="0093B9"/>
              <w:left w:val="single" w:sz="18" w:space="0" w:color="0093B9"/>
              <w:bottom w:val="single" w:sz="18" w:space="0" w:color="0093B9"/>
              <w:right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F3401" w:rsidRPr="000F3401" w:rsidTr="00F5250E">
        <w:trPr>
          <w:trHeight w:hRule="exact" w:val="227"/>
        </w:trPr>
        <w:tc>
          <w:tcPr>
            <w:tcW w:w="2136" w:type="dxa"/>
          </w:tcPr>
          <w:p w:rsidR="000F3401" w:rsidRPr="000F3401" w:rsidRDefault="000F3401" w:rsidP="00F5250E">
            <w:pPr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5" w:type="dxa"/>
            <w:tcBorders>
              <w:top w:val="single" w:sz="18" w:space="0" w:color="0093B9"/>
            </w:tcBorders>
          </w:tcPr>
          <w:p w:rsidR="000F3401" w:rsidRPr="000F3401" w:rsidRDefault="000F3401" w:rsidP="00F5250E">
            <w:pPr>
              <w:rPr>
                <w:rFonts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2858E6" w:rsidRDefault="002858E6">
      <w:pPr>
        <w:rPr>
          <w:sz w:val="22"/>
          <w:szCs w:val="22"/>
        </w:rPr>
      </w:pPr>
    </w:p>
    <w:p w:rsidR="002858E6" w:rsidRDefault="002858E6">
      <w:pPr>
        <w:rPr>
          <w:sz w:val="22"/>
          <w:szCs w:val="22"/>
        </w:rPr>
      </w:pPr>
    </w:p>
    <w:p w:rsidR="001425B6" w:rsidRPr="0063702A" w:rsidRDefault="001425B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56910" cy="4019909"/>
            <wp:effectExtent l="0" t="0" r="0" b="635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5756910" cy="401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25B6" w:rsidRPr="0063702A" w:rsidSect="00606CB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2A9C" w:rsidRDefault="00912A9C" w:rsidP="00245890">
      <w:r>
        <w:separator/>
      </w:r>
    </w:p>
  </w:endnote>
  <w:endnote w:type="continuationSeparator" w:id="0">
    <w:p w:rsidR="00912A9C" w:rsidRDefault="00912A9C" w:rsidP="0024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0046588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245890" w:rsidRDefault="00245890" w:rsidP="002261B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245890" w:rsidRDefault="00245890" w:rsidP="0024589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20781709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245890" w:rsidRDefault="00245890" w:rsidP="002261B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245890" w:rsidRDefault="00245890" w:rsidP="00245890">
    <w:pPr>
      <w:pStyle w:val="Voettekst"/>
      <w:ind w:right="360"/>
    </w:pPr>
    <w:r>
      <w:t>Opdracht: De informatiefiche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2A9C" w:rsidRDefault="00912A9C" w:rsidP="00245890">
      <w:r>
        <w:separator/>
      </w:r>
    </w:p>
  </w:footnote>
  <w:footnote w:type="continuationSeparator" w:id="0">
    <w:p w:rsidR="00912A9C" w:rsidRDefault="00912A9C" w:rsidP="0024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D2BE0"/>
    <w:multiLevelType w:val="hybridMultilevel"/>
    <w:tmpl w:val="F2C051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EC"/>
    <w:rsid w:val="000F3401"/>
    <w:rsid w:val="001425B6"/>
    <w:rsid w:val="00245890"/>
    <w:rsid w:val="00250466"/>
    <w:rsid w:val="002858E6"/>
    <w:rsid w:val="00527399"/>
    <w:rsid w:val="00606CBC"/>
    <w:rsid w:val="0063702A"/>
    <w:rsid w:val="007115B9"/>
    <w:rsid w:val="00752D24"/>
    <w:rsid w:val="00912A9C"/>
    <w:rsid w:val="00A948DF"/>
    <w:rsid w:val="00C608AF"/>
    <w:rsid w:val="00DB7F1C"/>
    <w:rsid w:val="00E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18183"/>
  <w15:chartTrackingRefBased/>
  <w15:docId w15:val="{F5FA2565-6245-2341-B27F-9DE7F4D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47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F34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458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45890"/>
  </w:style>
  <w:style w:type="paragraph" w:styleId="Voettekst">
    <w:name w:val="footer"/>
    <w:basedOn w:val="Standaard"/>
    <w:link w:val="VoettekstChar"/>
    <w:uiPriority w:val="99"/>
    <w:unhideWhenUsed/>
    <w:rsid w:val="002458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890"/>
  </w:style>
  <w:style w:type="character" w:styleId="Paginanummer">
    <w:name w:val="page number"/>
    <w:basedOn w:val="Standaardalinea-lettertype"/>
    <w:uiPriority w:val="99"/>
    <w:semiHidden/>
    <w:unhideWhenUsed/>
    <w:rsid w:val="0024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De Plu</dc:creator>
  <cp:keywords/>
  <dc:description/>
  <cp:lastModifiedBy>Nikita De Plu</cp:lastModifiedBy>
  <cp:revision>6</cp:revision>
  <dcterms:created xsi:type="dcterms:W3CDTF">2020-11-23T17:52:00Z</dcterms:created>
  <dcterms:modified xsi:type="dcterms:W3CDTF">2020-11-23T19:01:00Z</dcterms:modified>
</cp:coreProperties>
</file>